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15"/>
        <w:gridCol w:w="564"/>
        <w:gridCol w:w="1038"/>
        <w:gridCol w:w="1372"/>
        <w:gridCol w:w="1275"/>
        <w:gridCol w:w="1218"/>
      </w:tblGrid>
      <w:tr w:rsidR="005F2C7C" w:rsidTr="004E0737">
        <w:trPr>
          <w:trHeight w:val="557"/>
        </w:trPr>
        <w:tc>
          <w:tcPr>
            <w:tcW w:w="5000" w:type="pct"/>
            <w:gridSpan w:val="6"/>
            <w:vAlign w:val="center"/>
          </w:tcPr>
          <w:p w:rsidR="005F2C7C" w:rsidRPr="00EF5BD2" w:rsidRDefault="005F2C7C" w:rsidP="004E0737">
            <w:pPr>
              <w:jc w:val="center"/>
              <w:rPr>
                <w:b/>
                <w:sz w:val="36"/>
              </w:rPr>
            </w:pPr>
            <w:r w:rsidRPr="009C7B04">
              <w:rPr>
                <w:b/>
                <w:sz w:val="32"/>
              </w:rPr>
              <w:t>Souhlas se zpracováním osobních údajů dle GDPR</w:t>
            </w: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Název a sídlo školy</w:t>
            </w:r>
          </w:p>
        </w:tc>
        <w:tc>
          <w:tcPr>
            <w:tcW w:w="2295" w:type="pct"/>
            <w:gridSpan w:val="4"/>
          </w:tcPr>
          <w:p w:rsidR="005F2C7C" w:rsidRDefault="005F2C7C" w:rsidP="004E0737">
            <w:pPr>
              <w:rPr>
                <w:sz w:val="24"/>
              </w:rPr>
            </w:pPr>
            <w:r>
              <w:rPr>
                <w:sz w:val="24"/>
              </w:rPr>
              <w:t>ZŠ Dlouhá Loučka, okres Olomouc, p. o.,</w:t>
            </w:r>
          </w:p>
          <w:p w:rsidR="005F2C7C" w:rsidRPr="00EF5BD2" w:rsidRDefault="005F2C7C" w:rsidP="004E07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Šumvaldská</w:t>
            </w:r>
            <w:proofErr w:type="spellEnd"/>
            <w:r>
              <w:rPr>
                <w:sz w:val="24"/>
              </w:rPr>
              <w:t xml:space="preserve"> 220, 783 86 Dlouhá Loučka</w:t>
            </w: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Jméno a příjmení žáka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Datum narození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Trvalé bydliště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Jméno a příjmení zákonného zástupce nezletilého žáka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Datum narození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2705" w:type="pct"/>
            <w:gridSpan w:val="2"/>
            <w:vAlign w:val="center"/>
          </w:tcPr>
          <w:p w:rsidR="005F2C7C" w:rsidRPr="00D35D3E" w:rsidRDefault="005F2C7C" w:rsidP="004E0737">
            <w:pPr>
              <w:rPr>
                <w:sz w:val="24"/>
              </w:rPr>
            </w:pPr>
            <w:r w:rsidRPr="00D35D3E">
              <w:rPr>
                <w:sz w:val="24"/>
              </w:rPr>
              <w:t>Trvalé bydliště</w:t>
            </w:r>
          </w:p>
        </w:tc>
        <w:tc>
          <w:tcPr>
            <w:tcW w:w="2295" w:type="pct"/>
            <w:gridSpan w:val="4"/>
          </w:tcPr>
          <w:p w:rsidR="005F2C7C" w:rsidRPr="00EF5BD2" w:rsidRDefault="005F2C7C" w:rsidP="004E0737">
            <w:pPr>
              <w:rPr>
                <w:sz w:val="24"/>
              </w:rPr>
            </w:pPr>
          </w:p>
        </w:tc>
      </w:tr>
      <w:tr w:rsidR="005F2C7C" w:rsidTr="004E0737">
        <w:trPr>
          <w:trHeight w:val="454"/>
        </w:trPr>
        <w:tc>
          <w:tcPr>
            <w:tcW w:w="5000" w:type="pct"/>
            <w:gridSpan w:val="6"/>
            <w:vAlign w:val="center"/>
          </w:tcPr>
          <w:p w:rsidR="005F2C7C" w:rsidRPr="00EF5BD2" w:rsidRDefault="005F2C7C" w:rsidP="004E0737">
            <w:pPr>
              <w:rPr>
                <w:b/>
                <w:sz w:val="28"/>
              </w:rPr>
            </w:pPr>
            <w:r w:rsidRPr="00EF5BD2">
              <w:rPr>
                <w:b/>
                <w:sz w:val="28"/>
              </w:rPr>
              <w:t>Já, níže podepsaný/á,</w:t>
            </w:r>
          </w:p>
        </w:tc>
      </w:tr>
      <w:tr w:rsidR="005F2C7C" w:rsidTr="004E0737">
        <w:trPr>
          <w:trHeight w:val="755"/>
        </w:trPr>
        <w:tc>
          <w:tcPr>
            <w:tcW w:w="3191" w:type="pct"/>
            <w:gridSpan w:val="3"/>
            <w:vAlign w:val="center"/>
          </w:tcPr>
          <w:p w:rsidR="005F2C7C" w:rsidRDefault="005F2C7C" w:rsidP="004E0737"/>
        </w:tc>
        <w:tc>
          <w:tcPr>
            <w:tcW w:w="642" w:type="pct"/>
            <w:vAlign w:val="center"/>
          </w:tcPr>
          <w:p w:rsidR="005F2C7C" w:rsidRDefault="005F2C7C" w:rsidP="004E0737">
            <w:r>
              <w:t>Udělení souhlasu</w:t>
            </w:r>
          </w:p>
        </w:tc>
        <w:tc>
          <w:tcPr>
            <w:tcW w:w="597" w:type="pct"/>
            <w:vAlign w:val="center"/>
          </w:tcPr>
          <w:p w:rsidR="005F2C7C" w:rsidRDefault="005F2C7C" w:rsidP="004E0737">
            <w:r>
              <w:t>Odvolání souhlasu (datum, podpis)</w:t>
            </w:r>
          </w:p>
        </w:tc>
        <w:tc>
          <w:tcPr>
            <w:tcW w:w="570" w:type="pct"/>
            <w:vAlign w:val="center"/>
          </w:tcPr>
          <w:p w:rsidR="005F2C7C" w:rsidRDefault="005F2C7C" w:rsidP="004E0737">
            <w:r>
              <w:t>Jiná změna (podpis, datum, podpis)</w:t>
            </w:r>
          </w:p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 xml:space="preserve">Souhlasím s možností </w:t>
            </w:r>
            <w:r w:rsidRPr="009C7B04">
              <w:rPr>
                <w:b/>
                <w:sz w:val="21"/>
                <w:szCs w:val="21"/>
              </w:rPr>
              <w:t>orientačního testování přítomnosti návykových látek</w:t>
            </w:r>
            <w:r w:rsidRPr="009C7B04">
              <w:rPr>
                <w:sz w:val="21"/>
                <w:szCs w:val="21"/>
              </w:rPr>
              <w:t xml:space="preserve"> v organismu mého dítěte a evidování výsledků provedených testování, existuje-li důvodné podezření z požití návykové látky a ohrožení jeho zdraví.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poskytováním poradenských služeb </w:t>
            </w:r>
            <w:r w:rsidRPr="009C7B04">
              <w:rPr>
                <w:sz w:val="21"/>
                <w:szCs w:val="21"/>
              </w:rPr>
              <w:t>výchovným poradcem, školním metodikem prevence rizikového chování, speciálním pedagogem a dalšími vyučujícími.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účastí mého dítěte v preventivních programech, </w:t>
            </w:r>
            <w:r w:rsidRPr="009C7B04">
              <w:rPr>
                <w:sz w:val="21"/>
                <w:szCs w:val="21"/>
              </w:rPr>
              <w:t xml:space="preserve">včetně neanonymního </w:t>
            </w:r>
            <w:r w:rsidRPr="009C7B04">
              <w:rPr>
                <w:b/>
                <w:sz w:val="21"/>
                <w:szCs w:val="21"/>
              </w:rPr>
              <w:t>dotazníkového šetření</w:t>
            </w:r>
            <w:r w:rsidRPr="009C7B04">
              <w:rPr>
                <w:sz w:val="21"/>
                <w:szCs w:val="21"/>
              </w:rPr>
              <w:t>, které budou probíhat v rámci vyučování a pod vedením pedagogů školy. Poradenské služby a preventivní programy jsou zaměřeny zejména na prevenci školní neúspěšnosti, prevenci rizikového chování (alkohol, kouření, drogy, šikana), kariérové poradenství, péči o vzdělání mimořádné nadaných žáků, péči o žáky s neprospěchem.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fotografováním a natáčením </w:t>
            </w:r>
            <w:r w:rsidRPr="009C7B04">
              <w:rPr>
                <w:sz w:val="21"/>
                <w:szCs w:val="21"/>
              </w:rPr>
              <w:t>mého dítěte v běžném režimu školy a na všech akcích, které škola pořádá. Tyto fotografie mohou být prezentovány na webu školy, v tisku, na CD, v publikacích školy, v propagačních letácích školy nebo veřejnosti.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prezentací výtvarných a dalších děl a prací </w:t>
            </w:r>
            <w:r w:rsidRPr="009C7B04">
              <w:rPr>
                <w:sz w:val="21"/>
                <w:szCs w:val="21"/>
              </w:rPr>
              <w:t>svého dítěte v prostorách školy, na veřejnosti a na webových stránkách školy.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účastí svého dítěte na soutěžích a olympiádách </w:t>
            </w:r>
            <w:r w:rsidRPr="009C7B04">
              <w:rPr>
                <w:sz w:val="21"/>
                <w:szCs w:val="21"/>
              </w:rPr>
              <w:t>(literární, výtvarné, matematické apod.), konaných v prostorách školy i v prostorách jiných škol a institucí a se zasíláním výtvarných a dalších prací dítěte do soutěží.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 xml:space="preserve">Souhlasím se </w:t>
            </w:r>
            <w:r w:rsidRPr="009C7B04">
              <w:rPr>
                <w:b/>
                <w:sz w:val="21"/>
                <w:szCs w:val="21"/>
              </w:rPr>
              <w:t>zpracování čísla zdravotní pojišťovny</w:t>
            </w:r>
            <w:r w:rsidRPr="009C7B04">
              <w:rPr>
                <w:sz w:val="21"/>
                <w:szCs w:val="21"/>
              </w:rPr>
              <w:t xml:space="preserve"> mého dítěte. Tento údaj se využívá při registraci a odškodnění školních úrazů dětí.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 xml:space="preserve">Souhlasím se </w:t>
            </w:r>
            <w:r w:rsidRPr="009C7B04">
              <w:rPr>
                <w:b/>
                <w:sz w:val="21"/>
                <w:szCs w:val="21"/>
              </w:rPr>
              <w:t>zpracováním bankovního spojení a čísla bankovního účtu</w:t>
            </w:r>
            <w:r w:rsidRPr="009C7B04">
              <w:rPr>
                <w:sz w:val="21"/>
                <w:szCs w:val="21"/>
              </w:rPr>
              <w:t xml:space="preserve"> pro účely bezhotovostní úhrady stravného ve školní jídelně.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3191" w:type="pct"/>
            <w:gridSpan w:val="3"/>
            <w:vAlign w:val="center"/>
          </w:tcPr>
          <w:p w:rsidR="005F2C7C" w:rsidRPr="009C7B04" w:rsidRDefault="005F2C7C" w:rsidP="004E0737">
            <w:pPr>
              <w:jc w:val="both"/>
              <w:rPr>
                <w:sz w:val="21"/>
                <w:szCs w:val="21"/>
              </w:rPr>
            </w:pPr>
            <w:r w:rsidRPr="009C7B04">
              <w:rPr>
                <w:sz w:val="21"/>
                <w:szCs w:val="21"/>
              </w:rPr>
              <w:t>Souhlasím s </w:t>
            </w:r>
            <w:r w:rsidRPr="009C7B04">
              <w:rPr>
                <w:b/>
                <w:sz w:val="21"/>
                <w:szCs w:val="21"/>
              </w:rPr>
              <w:t xml:space="preserve">účastí svého dítěte na mimoškolních akcích školy – např. školní výlety, exkurze, lyžařský nebo plavecký výcvik </w:t>
            </w:r>
            <w:r w:rsidRPr="009C7B04">
              <w:rPr>
                <w:sz w:val="21"/>
                <w:szCs w:val="21"/>
              </w:rPr>
              <w:t>– a se zpracováním nezbytných osobních údajů za účelem realizace těchto akcí a zajištění souvisejících služeb (např. cestovní pojištění, ubytování, strava apod.) včetně případného předání těchto osobních údajů třetím osobám provádějícím výše uvedené služby.</w:t>
            </w:r>
          </w:p>
        </w:tc>
        <w:tc>
          <w:tcPr>
            <w:tcW w:w="642" w:type="pct"/>
            <w:vAlign w:val="center"/>
          </w:tcPr>
          <w:p w:rsidR="005F2C7C" w:rsidRDefault="005F2C7C" w:rsidP="004E0737">
            <w:pPr>
              <w:jc w:val="center"/>
            </w:pPr>
            <w:r>
              <w:t>ANO / NE</w:t>
            </w:r>
          </w:p>
        </w:tc>
        <w:tc>
          <w:tcPr>
            <w:tcW w:w="597" w:type="pct"/>
            <w:vAlign w:val="center"/>
          </w:tcPr>
          <w:p w:rsidR="005F2C7C" w:rsidRDefault="005F2C7C" w:rsidP="004E0737"/>
        </w:tc>
        <w:tc>
          <w:tcPr>
            <w:tcW w:w="570" w:type="pct"/>
            <w:vAlign w:val="center"/>
          </w:tcPr>
          <w:p w:rsidR="005F2C7C" w:rsidRDefault="005F2C7C" w:rsidP="004E0737"/>
        </w:tc>
      </w:tr>
      <w:tr w:rsidR="005F2C7C" w:rsidTr="004E0737">
        <w:trPr>
          <w:trHeight w:val="454"/>
        </w:trPr>
        <w:tc>
          <w:tcPr>
            <w:tcW w:w="5000" w:type="pct"/>
            <w:gridSpan w:val="6"/>
            <w:vAlign w:val="center"/>
          </w:tcPr>
          <w:p w:rsidR="005F2C7C" w:rsidRDefault="005F2C7C" w:rsidP="004E0737">
            <w:pPr>
              <w:jc w:val="both"/>
            </w:pPr>
            <w:r>
              <w:t>Souhlas poskytuji výhradně za tímto účelem po dobu školní docházky mého dítěte na této škole a pouze v uvedené škole, která nesmí tyto údaje poskytnout třetím osobám vyjma zákonem stanovených případů.</w:t>
            </w:r>
          </w:p>
        </w:tc>
      </w:tr>
      <w:tr w:rsidR="005F2C7C" w:rsidTr="004E0737">
        <w:trPr>
          <w:trHeight w:val="454"/>
        </w:trPr>
        <w:tc>
          <w:tcPr>
            <w:tcW w:w="5000" w:type="pct"/>
            <w:gridSpan w:val="6"/>
            <w:vAlign w:val="center"/>
          </w:tcPr>
          <w:p w:rsidR="005F2C7C" w:rsidRDefault="005F2C7C" w:rsidP="004E0737">
            <w:pPr>
              <w:jc w:val="both"/>
            </w:pPr>
            <w:r>
              <w:t>Tento souhlas mohu kdykoli odvolat, a to stejným způsobem, jako jsem jej udělil. Odvolání souhlasu působní do budoucna a nemá vliv na zákonnost dosavadního zpracování osobních údajů za tímto účelem.</w:t>
            </w:r>
          </w:p>
        </w:tc>
      </w:tr>
      <w:tr w:rsidR="005F2C7C" w:rsidTr="004E0737">
        <w:trPr>
          <w:trHeight w:val="837"/>
        </w:trPr>
        <w:tc>
          <w:tcPr>
            <w:tcW w:w="2441" w:type="pct"/>
            <w:vAlign w:val="center"/>
          </w:tcPr>
          <w:p w:rsidR="005F2C7C" w:rsidRDefault="005F2C7C" w:rsidP="004E0737">
            <w:r>
              <w:t>V Dlouhé Loučce</w:t>
            </w:r>
          </w:p>
          <w:p w:rsidR="005F2C7C" w:rsidRDefault="005F2C7C" w:rsidP="005F2C7C">
            <w:r>
              <w:t xml:space="preserve">Dne </w:t>
            </w:r>
            <w:bookmarkStart w:id="0" w:name="_GoBack"/>
            <w:bookmarkEnd w:id="0"/>
          </w:p>
        </w:tc>
        <w:tc>
          <w:tcPr>
            <w:tcW w:w="2559" w:type="pct"/>
            <w:gridSpan w:val="5"/>
            <w:vAlign w:val="center"/>
          </w:tcPr>
          <w:p w:rsidR="005F2C7C" w:rsidRDefault="005F2C7C" w:rsidP="004E0737"/>
          <w:p w:rsidR="005F2C7C" w:rsidRDefault="005F2C7C" w:rsidP="004E0737">
            <w:r>
              <w:t>Jméno, příjmení, podpis zákonného zástupce</w:t>
            </w:r>
          </w:p>
        </w:tc>
      </w:tr>
    </w:tbl>
    <w:p w:rsidR="00E608CA" w:rsidRDefault="00E608CA" w:rsidP="00D35D3E"/>
    <w:sectPr w:rsidR="00E608CA" w:rsidSect="00D35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5BD2"/>
    <w:rsid w:val="00011CA8"/>
    <w:rsid w:val="005F2C7C"/>
    <w:rsid w:val="00D35D3E"/>
    <w:rsid w:val="00E608CA"/>
    <w:rsid w:val="00E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BD2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5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leo</cp:lastModifiedBy>
  <cp:revision>3</cp:revision>
  <dcterms:created xsi:type="dcterms:W3CDTF">2018-04-22T10:15:00Z</dcterms:created>
  <dcterms:modified xsi:type="dcterms:W3CDTF">2019-02-27T13:12:00Z</dcterms:modified>
</cp:coreProperties>
</file>